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7E3" w:rsidRDefault="000A7403">
      <w:r>
        <w:t>Beste v</w:t>
      </w:r>
      <w:r w:rsidR="008679D6">
        <w:t>riend</w:t>
      </w:r>
    </w:p>
    <w:p w:rsidR="008679D6" w:rsidRDefault="000A7403">
      <w:r>
        <w:t>Ons weet dat jy ’n j</w:t>
      </w:r>
      <w:r w:rsidR="008679D6">
        <w:t>onger sib</w:t>
      </w:r>
      <w:r>
        <w:t xml:space="preserve">be het en ons doen ’n beroep op </w:t>
      </w:r>
      <w:r w:rsidR="008679D6">
        <w:t>all</w:t>
      </w:r>
      <w:r>
        <w:t>e</w:t>
      </w:r>
      <w:r w:rsidR="008679D6">
        <w:t xml:space="preserve"> o</w:t>
      </w:r>
      <w:r>
        <w:t>u</w:t>
      </w:r>
      <w:r w:rsidR="008679D6">
        <w:t xml:space="preserve">er broers </w:t>
      </w:r>
      <w:r>
        <w:t>e</w:t>
      </w:r>
      <w:r w:rsidR="008679D6">
        <w:t>n s</w:t>
      </w:r>
      <w:r>
        <w:t>u</w:t>
      </w:r>
      <w:r w:rsidR="008679D6">
        <w:t xml:space="preserve">sters </w:t>
      </w:r>
      <w:r>
        <w:t>om hul sibbes te help om di</w:t>
      </w:r>
      <w:r w:rsidR="008679D6">
        <w:t xml:space="preserve">e </w:t>
      </w:r>
      <w:r>
        <w:t>druk van di</w:t>
      </w:r>
      <w:r w:rsidR="008679D6">
        <w:t>e modern</w:t>
      </w:r>
      <w:r>
        <w:t>e</w:t>
      </w:r>
      <w:r w:rsidR="008679D6">
        <w:t xml:space="preserve"> e</w:t>
      </w:r>
      <w:r>
        <w:t>ra te hanteer</w:t>
      </w:r>
      <w:r w:rsidR="008679D6">
        <w:t>.</w:t>
      </w:r>
    </w:p>
    <w:p w:rsidR="008679D6" w:rsidRDefault="008679D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6753"/>
      </w:tblGrid>
      <w:tr w:rsidR="008679D6" w:rsidTr="006127B8">
        <w:tc>
          <w:tcPr>
            <w:tcW w:w="2263" w:type="dxa"/>
          </w:tcPr>
          <w:p w:rsidR="008679D6" w:rsidRPr="00580E1C" w:rsidRDefault="000A7403" w:rsidP="000A7403">
            <w:pPr>
              <w:jc w:val="center"/>
              <w:rPr>
                <w:b/>
              </w:rPr>
            </w:pPr>
            <w:r>
              <w:rPr>
                <w:b/>
              </w:rPr>
              <w:t xml:space="preserve">Kommerwekkende </w:t>
            </w:r>
            <w:r w:rsidR="008679D6" w:rsidRPr="00580E1C">
              <w:rPr>
                <w:b/>
              </w:rPr>
              <w:t>Statisti</w:t>
            </w:r>
            <w:r>
              <w:rPr>
                <w:b/>
              </w:rPr>
              <w:t>ek</w:t>
            </w:r>
          </w:p>
        </w:tc>
        <w:tc>
          <w:tcPr>
            <w:tcW w:w="6753" w:type="dxa"/>
          </w:tcPr>
          <w:p w:rsidR="008679D6" w:rsidRDefault="008679D6"/>
        </w:tc>
      </w:tr>
      <w:tr w:rsidR="008679D6" w:rsidTr="006127B8">
        <w:tc>
          <w:tcPr>
            <w:tcW w:w="2263" w:type="dxa"/>
          </w:tcPr>
          <w:p w:rsidR="008679D6" w:rsidRPr="00662DD8" w:rsidRDefault="000A7403" w:rsidP="000A7403">
            <w:pPr>
              <w:rPr>
                <w:b/>
              </w:rPr>
            </w:pPr>
            <w:r>
              <w:rPr>
                <w:b/>
              </w:rPr>
              <w:t>Gemiddelde tiener</w:t>
            </w:r>
          </w:p>
        </w:tc>
        <w:tc>
          <w:tcPr>
            <w:tcW w:w="6753" w:type="dxa"/>
          </w:tcPr>
          <w:p w:rsidR="008679D6" w:rsidRDefault="008679D6"/>
        </w:tc>
      </w:tr>
      <w:tr w:rsidR="00E00770" w:rsidTr="006127B8">
        <w:tc>
          <w:tcPr>
            <w:tcW w:w="2263" w:type="dxa"/>
          </w:tcPr>
          <w:p w:rsidR="00E00770" w:rsidRPr="00662DD8" w:rsidRDefault="00E00770" w:rsidP="00E00770">
            <w:pPr>
              <w:rPr>
                <w:b/>
              </w:rPr>
            </w:pPr>
          </w:p>
        </w:tc>
        <w:tc>
          <w:tcPr>
            <w:tcW w:w="6753" w:type="dxa"/>
          </w:tcPr>
          <w:p w:rsidR="00E00770" w:rsidRDefault="00E00770" w:rsidP="000A7403">
            <w:r>
              <w:t>201 Facebook</w:t>
            </w:r>
            <w:r w:rsidR="000A7403">
              <w:t>-v</w:t>
            </w:r>
            <w:r>
              <w:t>riend</w:t>
            </w:r>
            <w:r w:rsidR="000A7403">
              <w:t>e</w:t>
            </w:r>
          </w:p>
        </w:tc>
      </w:tr>
      <w:tr w:rsidR="00E00770" w:rsidTr="006127B8">
        <w:tc>
          <w:tcPr>
            <w:tcW w:w="2263" w:type="dxa"/>
          </w:tcPr>
          <w:p w:rsidR="00E00770" w:rsidRPr="00662DD8" w:rsidRDefault="00E00770" w:rsidP="00E00770">
            <w:pPr>
              <w:rPr>
                <w:b/>
              </w:rPr>
            </w:pPr>
          </w:p>
        </w:tc>
        <w:tc>
          <w:tcPr>
            <w:tcW w:w="6753" w:type="dxa"/>
          </w:tcPr>
          <w:p w:rsidR="00E00770" w:rsidRDefault="00E00770" w:rsidP="000A7403">
            <w:r>
              <w:t xml:space="preserve">20% </w:t>
            </w:r>
            <w:r w:rsidR="000A7403">
              <w:t>van tieners plaas hul telefo</w:t>
            </w:r>
            <w:r>
              <w:t>onn</w:t>
            </w:r>
            <w:r w:rsidR="000A7403">
              <w:t>om</w:t>
            </w:r>
            <w:r>
              <w:t>mer o</w:t>
            </w:r>
            <w:r w:rsidR="000A7403">
              <w:t xml:space="preserve">p </w:t>
            </w:r>
            <w:r>
              <w:t>so</w:t>
            </w:r>
            <w:r w:rsidR="000A7403">
              <w:t>s</w:t>
            </w:r>
            <w:r>
              <w:t>ial</w:t>
            </w:r>
            <w:r w:rsidR="000A7403">
              <w:t>e</w:t>
            </w:r>
            <w:r>
              <w:t xml:space="preserve"> media</w:t>
            </w:r>
          </w:p>
        </w:tc>
      </w:tr>
      <w:tr w:rsidR="00E00770" w:rsidTr="006127B8">
        <w:tc>
          <w:tcPr>
            <w:tcW w:w="2263" w:type="dxa"/>
          </w:tcPr>
          <w:p w:rsidR="00E00770" w:rsidRPr="00662DD8" w:rsidRDefault="00E00770" w:rsidP="000A7403">
            <w:pPr>
              <w:rPr>
                <w:b/>
              </w:rPr>
            </w:pPr>
            <w:r w:rsidRPr="00662DD8">
              <w:rPr>
                <w:b/>
              </w:rPr>
              <w:t>So</w:t>
            </w:r>
            <w:r w:rsidR="000A7403">
              <w:rPr>
                <w:b/>
              </w:rPr>
              <w:t>s</w:t>
            </w:r>
            <w:r w:rsidRPr="00662DD8">
              <w:rPr>
                <w:b/>
              </w:rPr>
              <w:t>ial</w:t>
            </w:r>
            <w:r w:rsidR="000A7403">
              <w:rPr>
                <w:b/>
              </w:rPr>
              <w:t>em</w:t>
            </w:r>
            <w:r w:rsidRPr="00662DD8">
              <w:rPr>
                <w:b/>
              </w:rPr>
              <w:t>edia</w:t>
            </w:r>
            <w:r w:rsidR="000A7403">
              <w:rPr>
                <w:b/>
              </w:rPr>
              <w:t>-werwe</w:t>
            </w:r>
          </w:p>
        </w:tc>
        <w:tc>
          <w:tcPr>
            <w:tcW w:w="6753" w:type="dxa"/>
          </w:tcPr>
          <w:p w:rsidR="00E00770" w:rsidRDefault="00E00770" w:rsidP="00E00770"/>
        </w:tc>
      </w:tr>
      <w:tr w:rsidR="00E00770" w:rsidTr="006127B8">
        <w:tc>
          <w:tcPr>
            <w:tcW w:w="2263" w:type="dxa"/>
          </w:tcPr>
          <w:p w:rsidR="00E00770" w:rsidRPr="00662DD8" w:rsidRDefault="00E00770" w:rsidP="00E00770">
            <w:pPr>
              <w:rPr>
                <w:b/>
              </w:rPr>
            </w:pPr>
          </w:p>
        </w:tc>
        <w:tc>
          <w:tcPr>
            <w:tcW w:w="6753" w:type="dxa"/>
          </w:tcPr>
          <w:p w:rsidR="00E00770" w:rsidRDefault="00E00770" w:rsidP="000A7403">
            <w:r>
              <w:t xml:space="preserve">41% </w:t>
            </w:r>
            <w:r w:rsidR="000A7403">
              <w:t xml:space="preserve">van tieners verkies </w:t>
            </w:r>
            <w:r w:rsidR="000A7403">
              <w:t>Facebook</w:t>
            </w:r>
            <w:r>
              <w:t>, Instagram 20%</w:t>
            </w:r>
          </w:p>
        </w:tc>
      </w:tr>
      <w:tr w:rsidR="00E00770" w:rsidTr="006127B8">
        <w:tc>
          <w:tcPr>
            <w:tcW w:w="2263" w:type="dxa"/>
          </w:tcPr>
          <w:p w:rsidR="00E00770" w:rsidRPr="00662DD8" w:rsidRDefault="00E00770" w:rsidP="00E00770">
            <w:pPr>
              <w:rPr>
                <w:b/>
              </w:rPr>
            </w:pPr>
          </w:p>
        </w:tc>
        <w:tc>
          <w:tcPr>
            <w:tcW w:w="6753" w:type="dxa"/>
          </w:tcPr>
          <w:p w:rsidR="00E00770" w:rsidRDefault="000A7403" w:rsidP="000A7403">
            <w:r>
              <w:t xml:space="preserve">Meisies gebruik </w:t>
            </w:r>
            <w:r w:rsidR="00E00770">
              <w:t>Instagram 20% m</w:t>
            </w:r>
            <w:r>
              <w:t>eer</w:t>
            </w:r>
            <w:r w:rsidR="00E00770">
              <w:t xml:space="preserve"> a</w:t>
            </w:r>
            <w:r>
              <w:t>s seuns</w:t>
            </w:r>
          </w:p>
        </w:tc>
      </w:tr>
      <w:tr w:rsidR="00E00770" w:rsidTr="006127B8">
        <w:tc>
          <w:tcPr>
            <w:tcW w:w="2263" w:type="dxa"/>
          </w:tcPr>
          <w:p w:rsidR="00E00770" w:rsidRPr="00662DD8" w:rsidRDefault="000A7403" w:rsidP="000A7403">
            <w:pPr>
              <w:rPr>
                <w:b/>
              </w:rPr>
            </w:pPr>
            <w:r>
              <w:rPr>
                <w:b/>
              </w:rPr>
              <w:t xml:space="preserve">Ander </w:t>
            </w:r>
            <w:r w:rsidR="00E00770" w:rsidRPr="00662DD8">
              <w:rPr>
                <w:b/>
              </w:rPr>
              <w:t>stat</w:t>
            </w:r>
            <w:r>
              <w:rPr>
                <w:b/>
              </w:rPr>
              <w:t>i</w:t>
            </w:r>
            <w:r w:rsidR="00E00770" w:rsidRPr="00662DD8">
              <w:rPr>
                <w:b/>
              </w:rPr>
              <w:t>s</w:t>
            </w:r>
            <w:r>
              <w:rPr>
                <w:b/>
              </w:rPr>
              <w:t>tiek</w:t>
            </w:r>
          </w:p>
        </w:tc>
        <w:tc>
          <w:tcPr>
            <w:tcW w:w="6753" w:type="dxa"/>
          </w:tcPr>
          <w:p w:rsidR="00E00770" w:rsidRDefault="00E00770" w:rsidP="00E00770"/>
        </w:tc>
      </w:tr>
      <w:tr w:rsidR="00E00770" w:rsidTr="006127B8">
        <w:tc>
          <w:tcPr>
            <w:tcW w:w="2263" w:type="dxa"/>
          </w:tcPr>
          <w:p w:rsidR="00E00770" w:rsidRPr="00662DD8" w:rsidRDefault="00E00770" w:rsidP="00E00770">
            <w:pPr>
              <w:rPr>
                <w:b/>
              </w:rPr>
            </w:pPr>
          </w:p>
        </w:tc>
        <w:tc>
          <w:tcPr>
            <w:tcW w:w="6753" w:type="dxa"/>
          </w:tcPr>
          <w:p w:rsidR="00E00770" w:rsidRDefault="00E00770" w:rsidP="000A7403">
            <w:r>
              <w:t xml:space="preserve">88% </w:t>
            </w:r>
            <w:r w:rsidR="000A7403">
              <w:t>van</w:t>
            </w:r>
            <w:r>
              <w:t xml:space="preserve"> t</w:t>
            </w:r>
            <w:r w:rsidR="000A7403">
              <w:t>i</w:t>
            </w:r>
            <w:r>
              <w:t>en</w:t>
            </w:r>
            <w:r w:rsidR="000A7403">
              <w:t>er</w:t>
            </w:r>
            <w:r>
              <w:t>s h</w:t>
            </w:r>
            <w:r w:rsidR="000A7403">
              <w:t xml:space="preserve">et wreedheid teen ’n ander </w:t>
            </w:r>
            <w:r>
              <w:t>pers</w:t>
            </w:r>
            <w:r w:rsidR="000A7403">
              <w:t>o</w:t>
            </w:r>
            <w:r>
              <w:t>on o</w:t>
            </w:r>
            <w:r w:rsidR="000A7403">
              <w:t>p</w:t>
            </w:r>
            <w:r>
              <w:t xml:space="preserve"> so</w:t>
            </w:r>
            <w:r w:rsidR="000A7403">
              <w:t>s</w:t>
            </w:r>
            <w:r>
              <w:t>ial</w:t>
            </w:r>
            <w:r w:rsidR="000A7403">
              <w:t>e</w:t>
            </w:r>
            <w:r>
              <w:t>media</w:t>
            </w:r>
            <w:r w:rsidR="000A7403">
              <w:t>-werwe gesien</w:t>
            </w:r>
            <w:r>
              <w:t>.</w:t>
            </w:r>
          </w:p>
        </w:tc>
      </w:tr>
      <w:tr w:rsidR="00E00770" w:rsidTr="006127B8">
        <w:tc>
          <w:tcPr>
            <w:tcW w:w="2263" w:type="dxa"/>
          </w:tcPr>
          <w:p w:rsidR="00E00770" w:rsidRPr="00662DD8" w:rsidRDefault="00E00770" w:rsidP="00E00770">
            <w:pPr>
              <w:rPr>
                <w:b/>
              </w:rPr>
            </w:pPr>
          </w:p>
        </w:tc>
        <w:tc>
          <w:tcPr>
            <w:tcW w:w="6753" w:type="dxa"/>
          </w:tcPr>
          <w:p w:rsidR="00E00770" w:rsidRDefault="00E00770" w:rsidP="000A7403">
            <w:r>
              <w:t xml:space="preserve">61% </w:t>
            </w:r>
            <w:r w:rsidR="000A7403">
              <w:t>van</w:t>
            </w:r>
            <w:r>
              <w:t xml:space="preserve"> t</w:t>
            </w:r>
            <w:r w:rsidR="000A7403">
              <w:t>i</w:t>
            </w:r>
            <w:r>
              <w:t xml:space="preserve">eners </w:t>
            </w:r>
            <w:r w:rsidR="000A7403">
              <w:t xml:space="preserve">steek </w:t>
            </w:r>
            <w:r>
              <w:t>wat h</w:t>
            </w:r>
            <w:r w:rsidR="000A7403">
              <w:t>ull</w:t>
            </w:r>
            <w:r>
              <w:t>e</w:t>
            </w:r>
            <w:r w:rsidR="000A7403">
              <w:t xml:space="preserve"> aanlyn </w:t>
            </w:r>
            <w:r>
              <w:t>do</w:t>
            </w:r>
            <w:r w:rsidR="000A7403">
              <w:t>e</w:t>
            </w:r>
            <w:r>
              <w:t>n</w:t>
            </w:r>
            <w:r w:rsidR="000A7403">
              <w:t xml:space="preserve"> vir hul ouers weg</w:t>
            </w:r>
          </w:p>
        </w:tc>
      </w:tr>
    </w:tbl>
    <w:p w:rsidR="002D2CE6" w:rsidRDefault="000A7403">
      <w:r>
        <w:t xml:space="preserve">Geneem uit </w:t>
      </w:r>
      <w:hyperlink r:id="rId5" w:history="1">
        <w:r w:rsidR="002D2CE6" w:rsidRPr="001C7FEE">
          <w:rPr>
            <w:rStyle w:val="Hyperlink"/>
          </w:rPr>
          <w:t>www.pewinternet.org</w:t>
        </w:r>
      </w:hyperlink>
      <w:r w:rsidR="002D2CE6">
        <w:t xml:space="preserve"> </w:t>
      </w:r>
      <w:r>
        <w:t>e</w:t>
      </w:r>
      <w:r w:rsidR="002D2CE6">
        <w:t xml:space="preserve">n </w:t>
      </w:r>
      <w:hyperlink r:id="rId6" w:history="1">
        <w:r w:rsidR="002D2CE6" w:rsidRPr="001C7FEE">
          <w:rPr>
            <w:rStyle w:val="Hyperlink"/>
          </w:rPr>
          <w:t>www.lastwatchdog.com</w:t>
        </w:r>
      </w:hyperlink>
      <w:r w:rsidR="002D2CE6">
        <w:t xml:space="preserve"> </w:t>
      </w:r>
    </w:p>
    <w:p w:rsidR="00E00770" w:rsidRPr="00662DD8" w:rsidRDefault="000A7403" w:rsidP="00662DD8">
      <w:pPr>
        <w:jc w:val="center"/>
        <w:rPr>
          <w:b/>
          <w:sz w:val="32"/>
        </w:rPr>
      </w:pPr>
      <w:r>
        <w:rPr>
          <w:b/>
          <w:sz w:val="32"/>
        </w:rPr>
        <w:t>Voo</w:t>
      </w:r>
      <w:r w:rsidR="00E00770" w:rsidRPr="00662DD8">
        <w:rPr>
          <w:b/>
          <w:sz w:val="32"/>
        </w:rPr>
        <w:t>r</w:t>
      </w:r>
      <w:r>
        <w:rPr>
          <w:b/>
          <w:sz w:val="32"/>
        </w:rPr>
        <w:t xml:space="preserve">gestelde </w:t>
      </w:r>
      <w:r w:rsidR="00E00770" w:rsidRPr="00662DD8">
        <w:rPr>
          <w:b/>
          <w:sz w:val="32"/>
        </w:rPr>
        <w:t>w</w:t>
      </w:r>
      <w:r>
        <w:rPr>
          <w:b/>
          <w:sz w:val="32"/>
        </w:rPr>
        <w:t>y</w:t>
      </w:r>
      <w:r w:rsidR="00E00770" w:rsidRPr="00662DD8">
        <w:rPr>
          <w:b/>
          <w:sz w:val="32"/>
        </w:rPr>
        <w:t>s</w:t>
      </w:r>
      <w:r>
        <w:rPr>
          <w:b/>
          <w:sz w:val="32"/>
        </w:rPr>
        <w:t>hei</w:t>
      </w:r>
      <w:r w:rsidR="00E00770" w:rsidRPr="00662DD8">
        <w:rPr>
          <w:b/>
          <w:sz w:val="32"/>
        </w:rPr>
        <w:t>d</w:t>
      </w:r>
      <w:r>
        <w:rPr>
          <w:b/>
          <w:sz w:val="32"/>
        </w:rPr>
        <w:t xml:space="preserve"> </w:t>
      </w:r>
      <w:r w:rsidR="00E00770" w:rsidRPr="00662DD8">
        <w:rPr>
          <w:b/>
          <w:sz w:val="32"/>
        </w:rPr>
        <w:t>om t</w:t>
      </w:r>
      <w:r>
        <w:rPr>
          <w:b/>
          <w:sz w:val="32"/>
        </w:rPr>
        <w:t>e deel</w:t>
      </w:r>
    </w:p>
    <w:p w:rsidR="00E00770" w:rsidRPr="00662DD8" w:rsidRDefault="00E00770">
      <w:pPr>
        <w:rPr>
          <w:b/>
        </w:rPr>
      </w:pPr>
      <w:r w:rsidRPr="00662DD8">
        <w:rPr>
          <w:b/>
        </w:rPr>
        <w:t>Situa</w:t>
      </w:r>
      <w:r w:rsidR="00D3354B">
        <w:rPr>
          <w:b/>
        </w:rPr>
        <w:t>s</w:t>
      </w:r>
      <w:r w:rsidRPr="00662DD8">
        <w:rPr>
          <w:b/>
        </w:rPr>
        <w:t>i</w:t>
      </w:r>
      <w:r w:rsidR="00D3354B">
        <w:rPr>
          <w:b/>
        </w:rPr>
        <w:t>e</w:t>
      </w:r>
      <w:r w:rsidRPr="00662DD8">
        <w:rPr>
          <w:b/>
        </w:rPr>
        <w:tab/>
      </w:r>
      <w:r w:rsidR="00D3354B">
        <w:rPr>
          <w:b/>
        </w:rPr>
        <w:t>Optrede</w:t>
      </w:r>
    </w:p>
    <w:p w:rsidR="00E00770" w:rsidRDefault="00E00770">
      <w:r>
        <w:t>Ha</w:t>
      </w:r>
      <w:r w:rsidR="00D3354B">
        <w:t>a</w:t>
      </w:r>
      <w:r>
        <w:t>tl</w:t>
      </w:r>
      <w:r w:rsidR="00D3354B">
        <w:t>ike</w:t>
      </w:r>
      <w:r>
        <w:t xml:space="preserve"> </w:t>
      </w:r>
      <w:r w:rsidR="00D3354B">
        <w:t>k</w:t>
      </w:r>
      <w:r>
        <w:t>omment</w:t>
      </w:r>
      <w:r w:rsidR="00D3354B">
        <w:t>aar</w:t>
      </w:r>
      <w:r>
        <w:tab/>
      </w:r>
      <w:r w:rsidR="00D3354B">
        <w:t>Verskil</w:t>
      </w:r>
      <w:r>
        <w:t>, s</w:t>
      </w:r>
      <w:r w:rsidR="00D3354B">
        <w:t>kermkiekie</w:t>
      </w:r>
      <w:r>
        <w:t>, ve</w:t>
      </w:r>
      <w:r w:rsidR="00D3354B">
        <w:t>rlaat</w:t>
      </w:r>
      <w:r>
        <w:t xml:space="preserve"> forum, </w:t>
      </w:r>
      <w:r w:rsidR="00D3354B">
        <w:t>ont</w:t>
      </w:r>
      <w:r>
        <w:t>m</w:t>
      </w:r>
      <w:r w:rsidR="00D3354B">
        <w:t>o</w:t>
      </w:r>
      <w:r>
        <w:t>et pers</w:t>
      </w:r>
      <w:r w:rsidR="00D3354B">
        <w:t>o</w:t>
      </w:r>
      <w:r>
        <w:t>on</w:t>
      </w:r>
      <w:r w:rsidR="00D3354B">
        <w:t>lik om te gesels</w:t>
      </w:r>
    </w:p>
    <w:p w:rsidR="00317A6D" w:rsidRDefault="00D3354B">
      <w:r>
        <w:t>V</w:t>
      </w:r>
      <w:r w:rsidR="00317A6D">
        <w:t>lam</w:t>
      </w:r>
      <w:r>
        <w:t>werp</w:t>
      </w:r>
      <w:r w:rsidR="00317A6D">
        <w:t>ing</w:t>
      </w:r>
      <w:r w:rsidR="00317A6D">
        <w:tab/>
      </w:r>
      <w:r>
        <w:t>Skakel j</w:t>
      </w:r>
      <w:r w:rsidR="00317A6D">
        <w:t>ou</w:t>
      </w:r>
      <w:r>
        <w:t xml:space="preserve"> toestel af en los dit vir hulle</w:t>
      </w:r>
    </w:p>
    <w:p w:rsidR="00317A6D" w:rsidRDefault="00D3354B">
      <w:r>
        <w:t>O</w:t>
      </w:r>
      <w:r w:rsidR="00317A6D">
        <w:t>n</w:t>
      </w:r>
      <w:r>
        <w:t>vanpaste versoeke</w:t>
      </w:r>
      <w:r w:rsidR="00317A6D">
        <w:tab/>
      </w:r>
      <w:r>
        <w:t>Sê net nee</w:t>
      </w:r>
    </w:p>
    <w:p w:rsidR="00317A6D" w:rsidRDefault="00D3354B">
      <w:r>
        <w:t xml:space="preserve">Ken nie die </w:t>
      </w:r>
      <w:r w:rsidR="00317A6D">
        <w:t>pers</w:t>
      </w:r>
      <w:r>
        <w:t>o</w:t>
      </w:r>
      <w:r w:rsidR="00317A6D">
        <w:t>on</w:t>
      </w:r>
      <w:r>
        <w:t xml:space="preserve"> nie</w:t>
      </w:r>
      <w:r w:rsidR="00317A6D">
        <w:tab/>
        <w:t>Blo</w:t>
      </w:r>
      <w:r>
        <w:t>k</w:t>
      </w:r>
      <w:r w:rsidR="00317A6D">
        <w:t>k</w:t>
      </w:r>
      <w:r>
        <w:t>eer</w:t>
      </w:r>
      <w:r w:rsidR="00317A6D">
        <w:t xml:space="preserve"> </w:t>
      </w:r>
      <w:r>
        <w:t>di</w:t>
      </w:r>
      <w:r w:rsidR="00317A6D">
        <w:t>e pers</w:t>
      </w:r>
      <w:r>
        <w:t>o</w:t>
      </w:r>
      <w:r w:rsidR="00317A6D">
        <w:t>on</w:t>
      </w:r>
    </w:p>
    <w:p w:rsidR="00317A6D" w:rsidRDefault="00317A6D"/>
    <w:p w:rsidR="00317A6D" w:rsidRDefault="00D3354B">
      <w:r>
        <w:t xml:space="preserve">Kom ons </w:t>
      </w:r>
      <w:r w:rsidR="00317A6D">
        <w:t>help o</w:t>
      </w:r>
      <w:r>
        <w:t xml:space="preserve">ns sibbes om </w:t>
      </w:r>
      <w:r w:rsidR="00317A6D">
        <w:t>te</w:t>
      </w:r>
      <w:r>
        <w:t>g</w:t>
      </w:r>
      <w:r w:rsidR="00317A6D">
        <w:t>n</w:t>
      </w:r>
      <w:bookmarkStart w:id="0" w:name="_GoBack"/>
      <w:bookmarkEnd w:id="0"/>
      <w:r w:rsidR="00317A6D">
        <w:t>olog</w:t>
      </w:r>
      <w:r>
        <w:t>ie veilig te geniet</w:t>
      </w:r>
      <w:r w:rsidR="002D2CE6">
        <w:t>.</w:t>
      </w:r>
    </w:p>
    <w:p w:rsidR="00317A6D" w:rsidRDefault="000A7403">
      <w:r>
        <w:t>Groete</w:t>
      </w:r>
    </w:p>
    <w:sectPr w:rsidR="00317A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9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135"/>
    <w:rsid w:val="000A7403"/>
    <w:rsid w:val="001A37E3"/>
    <w:rsid w:val="002D2CE6"/>
    <w:rsid w:val="00317A6D"/>
    <w:rsid w:val="00580E1C"/>
    <w:rsid w:val="006127B8"/>
    <w:rsid w:val="00662DD8"/>
    <w:rsid w:val="008679D6"/>
    <w:rsid w:val="00A63135"/>
    <w:rsid w:val="00C4339D"/>
    <w:rsid w:val="00D3354B"/>
    <w:rsid w:val="00E00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67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CE6"/>
    <w:rPr>
      <w:color w:val="0563C1" w:themeColor="hyperlink"/>
      <w:u w:val="single"/>
    </w:rPr>
  </w:style>
  <w:style w:type="character" w:customStyle="1" w:styleId="Mention">
    <w:name w:val="Mention"/>
    <w:basedOn w:val="DefaultParagraphFont"/>
    <w:uiPriority w:val="99"/>
    <w:semiHidden/>
    <w:unhideWhenUsed/>
    <w:rsid w:val="002D2CE6"/>
    <w:rPr>
      <w:color w:val="2B579A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67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CE6"/>
    <w:rPr>
      <w:color w:val="0563C1" w:themeColor="hyperlink"/>
      <w:u w:val="single"/>
    </w:rPr>
  </w:style>
  <w:style w:type="character" w:customStyle="1" w:styleId="Mention">
    <w:name w:val="Mention"/>
    <w:basedOn w:val="DefaultParagraphFont"/>
    <w:uiPriority w:val="99"/>
    <w:semiHidden/>
    <w:unhideWhenUsed/>
    <w:rsid w:val="002D2CE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lastwatchdog.com" TargetMode="External"/><Relationship Id="rId5" Type="http://schemas.openxmlformats.org/officeDocument/2006/relationships/hyperlink" Target="http://www.pewinternet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D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Bradley</dc:creator>
  <cp:keywords/>
  <dc:description/>
  <cp:lastModifiedBy>Lulu van Molendorff</cp:lastModifiedBy>
  <cp:revision>6</cp:revision>
  <dcterms:created xsi:type="dcterms:W3CDTF">2017-02-01T12:57:00Z</dcterms:created>
  <dcterms:modified xsi:type="dcterms:W3CDTF">2017-06-23T18:41:00Z</dcterms:modified>
</cp:coreProperties>
</file>